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085" w:rsidRPr="00F32D7E" w:rsidRDefault="00072085" w:rsidP="00072085">
      <w:pPr>
        <w:shd w:val="clear" w:color="auto" w:fill="EEECE1" w:themeFill="background2"/>
        <w:ind w:left="-142" w:right="-330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  <w:r w:rsidRPr="00F32D7E">
        <w:rPr>
          <w:rFonts w:ascii="Times New Roman" w:hAnsi="Times New Roman" w:cs="Times New Roman"/>
          <w:b/>
          <w:bCs/>
          <w:sz w:val="36"/>
          <w:szCs w:val="32"/>
        </w:rPr>
        <w:t>ACCIDENT</w:t>
      </w:r>
    </w:p>
    <w:p w:rsidR="00B63FA2" w:rsidRPr="00157948" w:rsidRDefault="00157948" w:rsidP="00D743A6">
      <w:pPr>
        <w:spacing w:line="240" w:lineRule="auto"/>
        <w:ind w:left="-142" w:right="-33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57948">
        <w:rPr>
          <w:rFonts w:ascii="Times New Roman" w:eastAsia="Times New Roman" w:hAnsi="Times New Roman" w:cs="Times New Roman"/>
          <w:color w:val="333333"/>
          <w:sz w:val="28"/>
          <w:szCs w:val="28"/>
        </w:rPr>
        <w:t>TRAIN NO.14266 DEHRADUN-VARANASI EXPRESS RUNNING FROM DEHRADUN TO VARANASI</w:t>
      </w:r>
      <w:r w:rsidR="00167EC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MET WITH AN ACCIDENT AT BACHHRA</w:t>
      </w:r>
      <w:r w:rsidRPr="001579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WN STATION NEAR RAE BARELI IN THE LUCKNOW-RAE BARELI SECTION OF LUCKNOW DIVISION OF NORTHERN RAILWAY AT AROUND 9.10 AM ON 20.03.2015 </w:t>
      </w:r>
    </w:p>
    <w:p w:rsidR="00B63FA2" w:rsidRPr="00D743A6" w:rsidRDefault="00B63FA2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072085" w:rsidRPr="00D743A6" w:rsidRDefault="00072085" w:rsidP="00D743A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D743A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HELPLINE NO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072085" w:rsidRPr="00D743A6" w:rsidTr="00072085">
        <w:tc>
          <w:tcPr>
            <w:tcW w:w="4621" w:type="dxa"/>
          </w:tcPr>
          <w:p w:rsidR="00072085" w:rsidRPr="00D743A6" w:rsidRDefault="00167ECA" w:rsidP="00072085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BACHHRAW</w:t>
            </w:r>
            <w:r w:rsidR="00D743A6"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N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09794845621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DEHRADUN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0135-2624002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LUCKNOW</w:t>
            </w:r>
            <w:r w:rsidR="000B623C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 (NR)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09794830973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VARANASI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9542-2503814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PRATAPGARH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0534-2223830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RAE BARELI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0535-2211224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HARIDWAR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0134-226477, </w:t>
            </w:r>
            <w:r w:rsidR="00DC4EF4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 </w:t>
            </w: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226479,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BARELLY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0581-2558161, </w:t>
            </w:r>
            <w:r w:rsidR="00DC4EF4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 </w:t>
            </w: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2558162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NEW DELHI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011-23342954, </w:t>
            </w:r>
            <w:r w:rsidR="00DC4EF4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 </w:t>
            </w:r>
            <w:r w:rsidRPr="00072085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23341074, 1072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RAMNAGAR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05947251325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KASHIPUR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05947279627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IZZATNAGAR CONTROL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05812515129</w:t>
            </w:r>
          </w:p>
        </w:tc>
      </w:tr>
      <w:tr w:rsidR="00072085" w:rsidRPr="00D743A6" w:rsidTr="00072085">
        <w:tc>
          <w:tcPr>
            <w:tcW w:w="4621" w:type="dxa"/>
          </w:tcPr>
          <w:p w:rsidR="00072085" w:rsidRPr="00D743A6" w:rsidRDefault="00D743A6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GORAKHPUR</w:t>
            </w:r>
            <w:r w:rsidR="00157948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 xml:space="preserve"> STATION</w:t>
            </w:r>
          </w:p>
        </w:tc>
        <w:tc>
          <w:tcPr>
            <w:tcW w:w="4621" w:type="dxa"/>
          </w:tcPr>
          <w:p w:rsidR="00072085" w:rsidRPr="00D743A6" w:rsidRDefault="00D743A6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 w:rsidRPr="00D743A6"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0551-2204893</w:t>
            </w:r>
          </w:p>
        </w:tc>
      </w:tr>
      <w:tr w:rsidR="000B623C" w:rsidRPr="00D743A6" w:rsidTr="00072085">
        <w:tc>
          <w:tcPr>
            <w:tcW w:w="4621" w:type="dxa"/>
          </w:tcPr>
          <w:p w:rsidR="000B623C" w:rsidRPr="00D743A6" w:rsidRDefault="000B623C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LUCKNOW STATION (NER)</w:t>
            </w:r>
          </w:p>
        </w:tc>
        <w:tc>
          <w:tcPr>
            <w:tcW w:w="4621" w:type="dxa"/>
          </w:tcPr>
          <w:p w:rsidR="000B623C" w:rsidRPr="00D743A6" w:rsidRDefault="000B623C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0522-2635677, RLY. 38363</w:t>
            </w:r>
          </w:p>
        </w:tc>
      </w:tr>
      <w:tr w:rsidR="00177E32" w:rsidRPr="00D743A6" w:rsidTr="00072085">
        <w:tc>
          <w:tcPr>
            <w:tcW w:w="4621" w:type="dxa"/>
          </w:tcPr>
          <w:p w:rsidR="00177E32" w:rsidRDefault="00177E32" w:rsidP="00072085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VARANASI CONTROL</w:t>
            </w:r>
          </w:p>
        </w:tc>
        <w:tc>
          <w:tcPr>
            <w:tcW w:w="4621" w:type="dxa"/>
          </w:tcPr>
          <w:p w:rsidR="00177E32" w:rsidRDefault="00177E32">
            <w:pP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41823"/>
                <w:sz w:val="28"/>
                <w:szCs w:val="28"/>
                <w:shd w:val="clear" w:color="auto" w:fill="FFFFFF"/>
              </w:rPr>
              <w:t>05422224742</w:t>
            </w:r>
          </w:p>
        </w:tc>
      </w:tr>
    </w:tbl>
    <w:p w:rsidR="00072085" w:rsidRDefault="00072085">
      <w:pPr>
        <w:rPr>
          <w:rFonts w:ascii="Arial" w:hAnsi="Arial" w:cs="Arial"/>
          <w:color w:val="222222"/>
          <w:shd w:val="clear" w:color="auto" w:fill="FFFFFF"/>
        </w:rPr>
      </w:pPr>
    </w:p>
    <w:sectPr w:rsidR="00072085" w:rsidSect="006B33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63FA2"/>
    <w:rsid w:val="000418DB"/>
    <w:rsid w:val="00072085"/>
    <w:rsid w:val="000A2788"/>
    <w:rsid w:val="000B623C"/>
    <w:rsid w:val="00157948"/>
    <w:rsid w:val="00165DFE"/>
    <w:rsid w:val="00167ECA"/>
    <w:rsid w:val="00177E32"/>
    <w:rsid w:val="001F504F"/>
    <w:rsid w:val="002E7A15"/>
    <w:rsid w:val="004632A0"/>
    <w:rsid w:val="00564B1D"/>
    <w:rsid w:val="006B334C"/>
    <w:rsid w:val="006C00EF"/>
    <w:rsid w:val="00707AF5"/>
    <w:rsid w:val="0077454B"/>
    <w:rsid w:val="00966D18"/>
    <w:rsid w:val="00B611CB"/>
    <w:rsid w:val="00B63FA2"/>
    <w:rsid w:val="00D743A6"/>
    <w:rsid w:val="00DA21C3"/>
    <w:rsid w:val="00DC4EF4"/>
    <w:rsid w:val="00E37C87"/>
    <w:rsid w:val="00EC56BA"/>
    <w:rsid w:val="00F32D7E"/>
    <w:rsid w:val="00F3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34C"/>
  </w:style>
  <w:style w:type="paragraph" w:styleId="Heading3">
    <w:name w:val="heading 3"/>
    <w:basedOn w:val="Normal"/>
    <w:link w:val="Heading3Char"/>
    <w:uiPriority w:val="9"/>
    <w:qFormat/>
    <w:rsid w:val="000720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1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A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C00EF"/>
  </w:style>
  <w:style w:type="character" w:customStyle="1" w:styleId="Heading3Char">
    <w:name w:val="Heading 3 Char"/>
    <w:basedOn w:val="DefaultParagraphFont"/>
    <w:link w:val="Heading3"/>
    <w:uiPriority w:val="9"/>
    <w:rsid w:val="000720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7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commercial control</dc:creator>
  <cp:keywords/>
  <dc:description/>
  <cp:lastModifiedBy>commercial control</cp:lastModifiedBy>
  <cp:revision>17</cp:revision>
  <cp:lastPrinted>2015-03-21T08:55:00Z</cp:lastPrinted>
  <dcterms:created xsi:type="dcterms:W3CDTF">2015-03-09T05:24:00Z</dcterms:created>
  <dcterms:modified xsi:type="dcterms:W3CDTF">2015-03-21T08:56:00Z</dcterms:modified>
</cp:coreProperties>
</file>